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F9F8" w14:textId="65D0562D" w:rsidR="00683608" w:rsidRDefault="00683608" w:rsidP="00A75244">
      <w:r>
        <w:t>IT</w:t>
      </w:r>
      <w:r>
        <w:rPr>
          <w:rFonts w:hint="eastAsia"/>
        </w:rPr>
        <w:t xml:space="preserve">ソリューション塾・事前課題／第１回　</w:t>
      </w:r>
    </w:p>
    <w:p w14:paraId="514D334E" w14:textId="0486E69A" w:rsidR="00B32473" w:rsidRDefault="00714E0E" w:rsidP="00A75244">
      <w:r>
        <w:rPr>
          <w:rFonts w:hint="eastAsia"/>
        </w:rPr>
        <w:t>デジタル・トランスフォーメーション</w:t>
      </w:r>
      <w:r w:rsidR="001E45A2">
        <w:rPr>
          <w:rFonts w:hint="eastAsia"/>
        </w:rPr>
        <w:t>の本質</w:t>
      </w:r>
    </w:p>
    <w:p w14:paraId="19B6251C" w14:textId="116A7EFE" w:rsidR="00B32473" w:rsidRDefault="00B32473" w:rsidP="00A75244"/>
    <w:p w14:paraId="4894328B" w14:textId="266A66C9" w:rsidR="00B2094D" w:rsidRDefault="00B2094D" w:rsidP="00A75244">
      <w:r>
        <w:rPr>
          <w:rFonts w:hint="eastAsia"/>
        </w:rPr>
        <w:t xml:space="preserve">　</w:t>
      </w:r>
      <w:r w:rsidR="00043D2B">
        <w:rPr>
          <w:rFonts w:hint="eastAsia"/>
        </w:rPr>
        <w:t>テクノロジーの潮流が、大きく流れを変えはじめています。その流れを俯瞰し、</w:t>
      </w:r>
      <w:r>
        <w:t>IT</w:t>
      </w:r>
      <w:r>
        <w:rPr>
          <w:rFonts w:hint="eastAsia"/>
        </w:rPr>
        <w:t>ビジネスの</w:t>
      </w:r>
      <w:r w:rsidR="00043D2B">
        <w:rPr>
          <w:rFonts w:hint="eastAsia"/>
        </w:rPr>
        <w:t>未来</w:t>
      </w:r>
      <w:r w:rsidR="00C91111">
        <w:rPr>
          <w:rFonts w:hint="eastAsia"/>
        </w:rPr>
        <w:t>や自分たちの仕事がどうなるか</w:t>
      </w:r>
      <w:r w:rsidR="00043D2B">
        <w:rPr>
          <w:rFonts w:hint="eastAsia"/>
        </w:rPr>
        <w:t>を考える機会を提供するのが、この</w:t>
      </w:r>
      <w:r w:rsidR="00683608">
        <w:rPr>
          <w:rFonts w:hint="eastAsia"/>
        </w:rPr>
        <w:t>塾</w:t>
      </w:r>
      <w:r w:rsidR="00043D2B">
        <w:rPr>
          <w:rFonts w:hint="eastAsia"/>
        </w:rPr>
        <w:t>の目的です。</w:t>
      </w:r>
    </w:p>
    <w:p w14:paraId="437A4A6E" w14:textId="77777777" w:rsidR="00C91111" w:rsidRDefault="00C91111" w:rsidP="00A75244"/>
    <w:p w14:paraId="61F7ECE4" w14:textId="77777777" w:rsidR="00B067D0" w:rsidRDefault="00B2094D" w:rsidP="00E033EA">
      <w:r>
        <w:rPr>
          <w:rFonts w:hint="eastAsia"/>
        </w:rPr>
        <w:t xml:space="preserve">　</w:t>
      </w:r>
      <w:r w:rsidR="00714E0E">
        <w:rPr>
          <w:rFonts w:hint="eastAsia"/>
        </w:rPr>
        <w:t>毎回の講義に先立ち</w:t>
      </w:r>
      <w:r w:rsidR="00C91111">
        <w:rPr>
          <w:rFonts w:hint="eastAsia"/>
        </w:rPr>
        <w:t>、</w:t>
      </w:r>
      <w:r>
        <w:rPr>
          <w:rFonts w:hint="eastAsia"/>
        </w:rPr>
        <w:t>いまの自分の知識や理解のレベルを確認していだ</w:t>
      </w:r>
      <w:r w:rsidR="001E45A2">
        <w:rPr>
          <w:rFonts w:hint="eastAsia"/>
        </w:rPr>
        <w:t>くために事前課題をお届け致します</w:t>
      </w:r>
      <w:r>
        <w:rPr>
          <w:rFonts w:hint="eastAsia"/>
        </w:rPr>
        <w:t>。</w:t>
      </w:r>
      <w:r w:rsidR="00043D2B">
        <w:rPr>
          <w:rFonts w:hint="eastAsia"/>
        </w:rPr>
        <w:t>「理解できない」、「分からない」は、仕方のないことです。それを確認することも本課題の目的です。</w:t>
      </w:r>
    </w:p>
    <w:p w14:paraId="1B0F1DC4" w14:textId="7BCC26C2" w:rsidR="00E033EA" w:rsidRDefault="00E34C42" w:rsidP="00E033EA">
      <w:r>
        <w:rPr>
          <w:rFonts w:hint="eastAsia"/>
        </w:rPr>
        <w:t>だからといって、「分からない」で済ますのではなく、調べ、そして、</w:t>
      </w:r>
      <w:r w:rsidR="0034495A">
        <w:rPr>
          <w:rFonts w:hint="eastAsia"/>
        </w:rPr>
        <w:t>必ず</w:t>
      </w:r>
      <w:r w:rsidR="00C91111">
        <w:rPr>
          <w:rFonts w:hint="eastAsia"/>
        </w:rPr>
        <w:t>答えを</w:t>
      </w:r>
      <w:r w:rsidR="0034495A">
        <w:rPr>
          <w:rFonts w:hint="eastAsia"/>
        </w:rPr>
        <w:t>書いて</w:t>
      </w:r>
      <w:r w:rsidR="00C91111">
        <w:rPr>
          <w:rFonts w:hint="eastAsia"/>
        </w:rPr>
        <w:t>下さい</w:t>
      </w:r>
      <w:r w:rsidR="00043D2B">
        <w:rPr>
          <w:rFonts w:hint="eastAsia"/>
        </w:rPr>
        <w:t>。</w:t>
      </w:r>
      <w:r>
        <w:rPr>
          <w:rFonts w:hint="eastAsia"/>
        </w:rPr>
        <w:t>そして、それが、正しいかどうかを講義で確かめて</w:t>
      </w:r>
      <w:r w:rsidR="00C91111">
        <w:rPr>
          <w:rFonts w:hint="eastAsia"/>
        </w:rPr>
        <w:t>下さい</w:t>
      </w:r>
      <w:r>
        <w:rPr>
          <w:rFonts w:hint="eastAsia"/>
        </w:rPr>
        <w:t>。</w:t>
      </w:r>
    </w:p>
    <w:p w14:paraId="42D80E95" w14:textId="77777777" w:rsidR="00E033EA" w:rsidRDefault="00E033EA" w:rsidP="00E033EA"/>
    <w:p w14:paraId="542D2820" w14:textId="09B5D3C4" w:rsidR="00326A3A" w:rsidRDefault="00E033EA" w:rsidP="00326A3A">
      <w:pPr>
        <w:ind w:firstLineChars="50" w:firstLine="120"/>
      </w:pPr>
      <w:r>
        <w:rPr>
          <w:rFonts w:hint="eastAsia"/>
        </w:rPr>
        <w:t>絶対の正解はありません。検索してもそのものズバリの正解は見つからないでしょう。だから自分の</w:t>
      </w:r>
      <w:r w:rsidR="00AD2EA9">
        <w:rPr>
          <w:rFonts w:hint="eastAsia"/>
        </w:rPr>
        <w:t>言葉で</w:t>
      </w:r>
      <w:r>
        <w:rPr>
          <w:rFonts w:hint="eastAsia"/>
        </w:rPr>
        <w:t>答えを作って下さい。</w:t>
      </w:r>
      <w:r w:rsidR="00326A3A">
        <w:rPr>
          <w:rFonts w:hint="eastAsia"/>
        </w:rPr>
        <w:t>但し、</w:t>
      </w:r>
      <w:r w:rsidR="00ED7772" w:rsidRPr="00326A3A">
        <w:rPr>
          <w:rFonts w:hint="eastAsia"/>
          <w:b/>
          <w:u w:val="single"/>
        </w:rPr>
        <w:t>単語の羅列や箇条書きではなく、必ず文章にして</w:t>
      </w:r>
      <w:r w:rsidR="00326A3A" w:rsidRPr="00326A3A">
        <w:rPr>
          <w:rFonts w:hint="eastAsia"/>
          <w:b/>
          <w:u w:val="single"/>
        </w:rPr>
        <w:t>下さい</w:t>
      </w:r>
      <w:r w:rsidR="00ED7772">
        <w:rPr>
          <w:rFonts w:hint="eastAsia"/>
        </w:rPr>
        <w:t>。</w:t>
      </w:r>
    </w:p>
    <w:p w14:paraId="023FC4E9" w14:textId="77777777" w:rsidR="001E45A2" w:rsidRDefault="001E45A2" w:rsidP="00326A3A">
      <w:pPr>
        <w:ind w:firstLineChars="50" w:firstLine="120"/>
      </w:pPr>
    </w:p>
    <w:p w14:paraId="06C61C97" w14:textId="6371DE55" w:rsidR="00ED7772" w:rsidRDefault="00ED7772" w:rsidP="00326A3A">
      <w:pPr>
        <w:ind w:firstLineChars="50" w:firstLine="120"/>
      </w:pPr>
      <w:r>
        <w:rPr>
          <w:rFonts w:hint="eastAsia"/>
        </w:rPr>
        <w:t>単語の羅列や箇条書きは簡便</w:t>
      </w:r>
      <w:r w:rsidR="00326A3A">
        <w:rPr>
          <w:rFonts w:hint="eastAsia"/>
        </w:rPr>
        <w:t>ですが</w:t>
      </w:r>
      <w:r>
        <w:rPr>
          <w:rFonts w:hint="eastAsia"/>
        </w:rPr>
        <w:t>、重大な弱点があ</w:t>
      </w:r>
      <w:r w:rsidR="00326A3A">
        <w:rPr>
          <w:rFonts w:hint="eastAsia"/>
        </w:rPr>
        <w:t>ります</w:t>
      </w:r>
      <w:r>
        <w:rPr>
          <w:rFonts w:hint="eastAsia"/>
        </w:rPr>
        <w:t>。それは、言葉の要素や概念のあいだに「論理」をつく</w:t>
      </w:r>
      <w:r w:rsidR="006C7FB9">
        <w:rPr>
          <w:rFonts w:hint="eastAsia"/>
        </w:rPr>
        <w:t>れ</w:t>
      </w:r>
      <w:r>
        <w:rPr>
          <w:rFonts w:hint="eastAsia"/>
        </w:rPr>
        <w:t>ないこと</w:t>
      </w:r>
      <w:r w:rsidR="00326A3A">
        <w:rPr>
          <w:rFonts w:hint="eastAsia"/>
        </w:rPr>
        <w:t>です</w:t>
      </w:r>
      <w:r>
        <w:rPr>
          <w:rFonts w:hint="eastAsia"/>
        </w:rPr>
        <w:t>。</w:t>
      </w:r>
    </w:p>
    <w:p w14:paraId="6729EEDC" w14:textId="1B4F943A" w:rsidR="001A2598" w:rsidRDefault="001E45A2" w:rsidP="001A2598">
      <w:pPr>
        <w:ind w:firstLineChars="50" w:firstLine="120"/>
      </w:pPr>
      <w:r>
        <w:rPr>
          <w:rFonts w:hint="eastAsia"/>
        </w:rPr>
        <w:t>羅列や箇条書きで</w:t>
      </w:r>
      <w:r w:rsidR="00ED7772">
        <w:rPr>
          <w:rFonts w:hint="eastAsia"/>
        </w:rPr>
        <w:t>、</w:t>
      </w:r>
      <w:r w:rsidR="006C7FB9">
        <w:rPr>
          <w:rFonts w:hint="eastAsia"/>
        </w:rPr>
        <w:t>関係や構造を考えないまま</w:t>
      </w:r>
      <w:r w:rsidR="00ED7772">
        <w:rPr>
          <w:rFonts w:hint="eastAsia"/>
        </w:rPr>
        <w:t>書き出し</w:t>
      </w:r>
      <w:r w:rsidR="00371EA1">
        <w:rPr>
          <w:rFonts w:hint="eastAsia"/>
        </w:rPr>
        <w:t>た</w:t>
      </w:r>
      <w:r w:rsidR="00ED7772">
        <w:rPr>
          <w:rFonts w:hint="eastAsia"/>
        </w:rPr>
        <w:t>だけで</w:t>
      </w:r>
      <w:r>
        <w:rPr>
          <w:rFonts w:hint="eastAsia"/>
        </w:rPr>
        <w:t>は、</w:t>
      </w:r>
      <w:r w:rsidR="00ED7772">
        <w:rPr>
          <w:rFonts w:hint="eastAsia"/>
        </w:rPr>
        <w:t>安易な達成感を味わってしまい、分かった気になってしま</w:t>
      </w:r>
      <w:r w:rsidR="00326A3A">
        <w:rPr>
          <w:rFonts w:hint="eastAsia"/>
        </w:rPr>
        <w:t>います</w:t>
      </w:r>
      <w:r w:rsidR="00ED7772">
        <w:rPr>
          <w:rFonts w:hint="eastAsia"/>
        </w:rPr>
        <w:t>。当然そんな中途半場な知識では、人に何かを説明するにも筋の通った説明ができ</w:t>
      </w:r>
      <w:r>
        <w:rPr>
          <w:rFonts w:hint="eastAsia"/>
        </w:rPr>
        <w:t>ません</w:t>
      </w:r>
      <w:r w:rsidR="00326A3A">
        <w:rPr>
          <w:rFonts w:hint="eastAsia"/>
        </w:rPr>
        <w:t>。それが習慣化すると致命的です</w:t>
      </w:r>
      <w:r w:rsidR="00ED7772">
        <w:rPr>
          <w:rFonts w:hint="eastAsia"/>
        </w:rPr>
        <w:t>。</w:t>
      </w:r>
    </w:p>
    <w:p w14:paraId="53A11A05" w14:textId="77777777" w:rsidR="001A2598" w:rsidRDefault="001A2598" w:rsidP="001A2598">
      <w:pPr>
        <w:ind w:firstLineChars="50" w:firstLine="120"/>
      </w:pPr>
    </w:p>
    <w:p w14:paraId="42AB7E15" w14:textId="77777777" w:rsidR="00F94428" w:rsidRDefault="00ED7772" w:rsidP="001A2598">
      <w:pPr>
        <w:ind w:firstLineChars="50" w:firstLine="120"/>
      </w:pPr>
      <w:r>
        <w:rPr>
          <w:rFonts w:hint="eastAsia"/>
        </w:rPr>
        <w:t>羅列や箇条書きではなく文章にすると、自分の理解の度合い、つまり論理を伴う理解の程度が「見える化」され</w:t>
      </w:r>
      <w:r w:rsidR="00326A3A">
        <w:rPr>
          <w:rFonts w:hint="eastAsia"/>
        </w:rPr>
        <w:t>ます</w:t>
      </w:r>
      <w:r>
        <w:rPr>
          <w:rFonts w:hint="eastAsia"/>
        </w:rPr>
        <w:t>。例えば、論理がないと、唐突な展開や文意が通</w:t>
      </w:r>
      <w:r w:rsidR="00326A3A">
        <w:rPr>
          <w:rFonts w:hint="eastAsia"/>
        </w:rPr>
        <w:t>りません</w:t>
      </w:r>
      <w:r w:rsidR="001E45A2">
        <w:rPr>
          <w:rFonts w:hint="eastAsia"/>
        </w:rPr>
        <w:t>し</w:t>
      </w:r>
      <w:r>
        <w:rPr>
          <w:rFonts w:hint="eastAsia"/>
        </w:rPr>
        <w:t>、単調でつまらない</w:t>
      </w:r>
      <w:r w:rsidR="00326A3A">
        <w:rPr>
          <w:rFonts w:hint="eastAsia"/>
        </w:rPr>
        <w:t>ものになってしまいます</w:t>
      </w:r>
      <w:r>
        <w:rPr>
          <w:rFonts w:hint="eastAsia"/>
        </w:rPr>
        <w:t>。文章にして「見える化」することで</w:t>
      </w:r>
      <w:r w:rsidR="001E45A2">
        <w:rPr>
          <w:rFonts w:hint="eastAsia"/>
        </w:rPr>
        <w:t>、</w:t>
      </w:r>
      <w:r>
        <w:rPr>
          <w:rFonts w:hint="eastAsia"/>
        </w:rPr>
        <w:t>はじめて</w:t>
      </w:r>
      <w:r w:rsidR="001E45A2">
        <w:rPr>
          <w:rFonts w:hint="eastAsia"/>
        </w:rPr>
        <w:t>そのことが</w:t>
      </w:r>
      <w:r>
        <w:rPr>
          <w:rFonts w:hint="eastAsia"/>
        </w:rPr>
        <w:t>分か</w:t>
      </w:r>
      <w:r w:rsidR="001E45A2">
        <w:rPr>
          <w:rFonts w:hint="eastAsia"/>
        </w:rPr>
        <w:t>ります</w:t>
      </w:r>
      <w:r>
        <w:rPr>
          <w:rFonts w:hint="eastAsia"/>
        </w:rPr>
        <w:t>。</w:t>
      </w:r>
    </w:p>
    <w:p w14:paraId="729D70A1" w14:textId="4810B702" w:rsidR="00C91111" w:rsidRDefault="00ED7772" w:rsidP="00F94428">
      <w:r>
        <w:rPr>
          <w:rFonts w:hint="eastAsia"/>
        </w:rPr>
        <w:t>だから</w:t>
      </w:r>
      <w:r w:rsidRPr="00AD2EA9">
        <w:rPr>
          <w:rFonts w:hint="eastAsia"/>
          <w:b/>
          <w:bCs/>
          <w:u w:val="single"/>
        </w:rPr>
        <w:t>羅列や箇条書きではなく文章</w:t>
      </w:r>
      <w:r>
        <w:rPr>
          <w:rFonts w:hint="eastAsia"/>
        </w:rPr>
        <w:t>にして</w:t>
      </w:r>
      <w:r w:rsidR="00326A3A">
        <w:rPr>
          <w:rFonts w:hint="eastAsia"/>
        </w:rPr>
        <w:t>くだい</w:t>
      </w:r>
      <w:r>
        <w:rPr>
          <w:rFonts w:hint="eastAsia"/>
        </w:rPr>
        <w:t>。</w:t>
      </w:r>
      <w:r w:rsidR="003117F2">
        <w:rPr>
          <w:rFonts w:hint="eastAsia"/>
        </w:rPr>
        <w:t>きっと新しい気付きがあるはずです。</w:t>
      </w:r>
    </w:p>
    <w:p w14:paraId="07B6AB6B" w14:textId="77777777" w:rsidR="003117F2" w:rsidRDefault="003117F2" w:rsidP="00A75244"/>
    <w:p w14:paraId="6F568EE0" w14:textId="5B813AB9" w:rsidR="003A40F4" w:rsidRDefault="003A40F4" w:rsidP="00A75244">
      <w:r>
        <w:rPr>
          <w:rFonts w:hint="eastAsia"/>
        </w:rPr>
        <w:t>それでは、次の質問に回答して下さい。</w:t>
      </w:r>
    </w:p>
    <w:p w14:paraId="21A4D6AC" w14:textId="77777777" w:rsidR="00043D2B" w:rsidRDefault="00043D2B" w:rsidP="00A75244"/>
    <w:p w14:paraId="663D4F54" w14:textId="77777777" w:rsidR="003715EE" w:rsidRDefault="003A40F4" w:rsidP="00B067D0">
      <w:pPr>
        <w:pStyle w:val="a3"/>
        <w:numPr>
          <w:ilvl w:val="0"/>
          <w:numId w:val="2"/>
        </w:numPr>
        <w:ind w:leftChars="0"/>
      </w:pPr>
      <w:r>
        <w:br w:type="column"/>
      </w:r>
      <w:r w:rsidR="00A7781E">
        <w:rPr>
          <w:rFonts w:hint="eastAsia"/>
        </w:rPr>
        <w:lastRenderedPageBreak/>
        <w:t>デジタル・トランスフォーメーション（</w:t>
      </w:r>
      <w:r w:rsidR="00A7781E">
        <w:rPr>
          <w:rFonts w:hint="eastAsia"/>
        </w:rPr>
        <w:t>DX</w:t>
      </w:r>
      <w:r w:rsidR="00A7781E">
        <w:rPr>
          <w:rFonts w:hint="eastAsia"/>
        </w:rPr>
        <w:t>）</w:t>
      </w:r>
      <w:r w:rsidR="00F94428">
        <w:rPr>
          <w:rFonts w:hint="eastAsia"/>
        </w:rPr>
        <w:t>という言葉が盛んに</w:t>
      </w:r>
      <w:r w:rsidR="00B067D0">
        <w:rPr>
          <w:rFonts w:hint="eastAsia"/>
        </w:rPr>
        <w:t>使われています</w:t>
      </w:r>
      <w:r w:rsidR="00F94428">
        <w:rPr>
          <w:rFonts w:hint="eastAsia"/>
        </w:rPr>
        <w:t>。</w:t>
      </w:r>
      <w:r w:rsidR="00B067D0">
        <w:rPr>
          <w:rFonts w:hint="eastAsia"/>
        </w:rPr>
        <w:t>これは、デジタル技術を駆使して、リモートワークを実現することやハンコをなくすことでしょうか？業務を効率化することでしょうか？</w:t>
      </w:r>
      <w:r w:rsidR="003715EE">
        <w:rPr>
          <w:rFonts w:hint="eastAsia"/>
        </w:rPr>
        <w:t>新しいデジタル技術を駆使して、新規事業を立ち上げることでしょうか？</w:t>
      </w:r>
    </w:p>
    <w:p w14:paraId="69FCC60D" w14:textId="40852563" w:rsidR="0028215F" w:rsidRDefault="00B067D0" w:rsidP="003715EE">
      <w:pPr>
        <w:pStyle w:val="a3"/>
        <w:ind w:leftChars="0" w:left="360"/>
      </w:pPr>
      <w:r>
        <w:rPr>
          <w:rFonts w:hint="eastAsia"/>
        </w:rPr>
        <w:t>これまでも</w:t>
      </w:r>
      <w:r w:rsidR="00F94428">
        <w:rPr>
          <w:rFonts w:hint="eastAsia"/>
        </w:rPr>
        <w:t>I</w:t>
      </w:r>
      <w:r w:rsidR="00F94428">
        <w:t>T</w:t>
      </w:r>
      <w:r w:rsidR="00F94428">
        <w:rPr>
          <w:rFonts w:hint="eastAsia"/>
        </w:rPr>
        <w:t>化やデジタル化</w:t>
      </w:r>
      <w:r w:rsidR="003715EE">
        <w:rPr>
          <w:rFonts w:hint="eastAsia"/>
        </w:rPr>
        <w:t>という言葉は使われてきましたが</w:t>
      </w:r>
      <w:r w:rsidR="00F94428">
        <w:rPr>
          <w:rFonts w:hint="eastAsia"/>
        </w:rPr>
        <w:t>、</w:t>
      </w:r>
      <w:r w:rsidR="008C301A">
        <w:t>DX</w:t>
      </w:r>
      <w:r w:rsidR="008C301A">
        <w:rPr>
          <w:rFonts w:hint="eastAsia"/>
        </w:rPr>
        <w:t>とは、</w:t>
      </w:r>
      <w:r w:rsidR="00F94428">
        <w:rPr>
          <w:rFonts w:hint="eastAsia"/>
        </w:rPr>
        <w:t>何が違うのでしょうか。</w:t>
      </w:r>
    </w:p>
    <w:p w14:paraId="44CB86B2" w14:textId="79AC662D" w:rsidR="003117F2" w:rsidRDefault="00A7781E" w:rsidP="0028215F">
      <w:pPr>
        <w:pStyle w:val="a3"/>
        <w:ind w:leftChars="0" w:left="360"/>
      </w:pPr>
      <w:r>
        <w:t>DX</w:t>
      </w:r>
      <w:r w:rsidR="00F94428">
        <w:rPr>
          <w:rFonts w:hint="eastAsia"/>
        </w:rPr>
        <w:t>とは、</w:t>
      </w:r>
      <w:r w:rsidR="003715EE">
        <w:rPr>
          <w:rFonts w:hint="eastAsia"/>
        </w:rPr>
        <w:t>何か、</w:t>
      </w:r>
      <w:r w:rsidR="00F94428">
        <w:rPr>
          <w:rFonts w:hint="eastAsia"/>
        </w:rPr>
        <w:t>何をすることなのか</w:t>
      </w:r>
      <w:r w:rsidR="003715EE">
        <w:rPr>
          <w:rFonts w:hint="eastAsia"/>
        </w:rPr>
        <w:t>を、</w:t>
      </w:r>
      <w:r w:rsidR="00F94428">
        <w:rPr>
          <w:rFonts w:hint="eastAsia"/>
        </w:rPr>
        <w:t>I</w:t>
      </w:r>
      <w:r w:rsidR="00F94428">
        <w:t>T</w:t>
      </w:r>
      <w:r w:rsidR="00F94428">
        <w:rPr>
          <w:rFonts w:hint="eastAsia"/>
        </w:rPr>
        <w:t>化やデジタル化との違いにも言及し、</w:t>
      </w:r>
      <w:r>
        <w:rPr>
          <w:rFonts w:hint="eastAsia"/>
        </w:rPr>
        <w:t>文章で説明してください。</w:t>
      </w:r>
    </w:p>
    <w:p w14:paraId="7A63D0C7" w14:textId="77777777" w:rsidR="00150344" w:rsidRDefault="00150344" w:rsidP="00F12A78"/>
    <w:p w14:paraId="496EB44E" w14:textId="044E0AC2" w:rsidR="004B6CFA" w:rsidRPr="00150344" w:rsidRDefault="0066167A" w:rsidP="004B6CFA">
      <w:pPr>
        <w:pStyle w:val="a3"/>
        <w:numPr>
          <w:ilvl w:val="0"/>
          <w:numId w:val="2"/>
        </w:numPr>
        <w:ind w:leftChars="0"/>
        <w:rPr>
          <w:bCs/>
        </w:rPr>
      </w:pPr>
      <w:r>
        <w:rPr>
          <w:rFonts w:hint="eastAsia"/>
        </w:rPr>
        <w:t>G</w:t>
      </w:r>
      <w:r>
        <w:t>AFAM</w:t>
      </w:r>
      <w:r>
        <w:rPr>
          <w:rFonts w:hint="eastAsia"/>
        </w:rPr>
        <w:t>などのビッグテックやデジタル・ネイティブのベンチャー企業が、既存のプレイヤーを置き換えるほどの</w:t>
      </w:r>
      <w:r>
        <w:rPr>
          <w:rFonts w:hint="eastAsia"/>
        </w:rPr>
        <w:t>破壊的な競争力を発揮し</w:t>
      </w:r>
      <w:r>
        <w:rPr>
          <w:rFonts w:hint="eastAsia"/>
        </w:rPr>
        <w:t>ています。その理由について、説明してください。</w:t>
      </w:r>
    </w:p>
    <w:p w14:paraId="3A72F2C5" w14:textId="77777777" w:rsidR="004B6CFA" w:rsidRPr="004B6CFA" w:rsidRDefault="004B6CFA" w:rsidP="004B6CFA">
      <w:pPr>
        <w:rPr>
          <w:bCs/>
        </w:rPr>
      </w:pPr>
    </w:p>
    <w:p w14:paraId="6CA42B73" w14:textId="768A3110" w:rsidR="00D474C4" w:rsidRDefault="00D474C4" w:rsidP="00D474C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デジタルを前提とした変革がもはや待ったなしの状況にあって、このままではまずいとの危機感が、ユーザー企業の内製化に拍車を掛けています。なぜそれが内製化なのでしょうか。これまでと同様に、</w:t>
      </w:r>
      <w:r>
        <w:t>SI</w:t>
      </w:r>
      <w:r>
        <w:rPr>
          <w:rFonts w:hint="eastAsia"/>
        </w:rPr>
        <w:t>事業者や</w:t>
      </w:r>
      <w:r>
        <w:t>IT</w:t>
      </w:r>
      <w:r>
        <w:rPr>
          <w:rFonts w:hint="eastAsia"/>
        </w:rPr>
        <w:t>ベンダーに任せることができない理由は何でしょうか。その背景と理由を説明して下さい。</w:t>
      </w:r>
    </w:p>
    <w:p w14:paraId="78FE4A11" w14:textId="77777777" w:rsidR="0060565E" w:rsidRDefault="0060565E" w:rsidP="003A40F4">
      <w:pPr>
        <w:jc w:val="right"/>
      </w:pPr>
      <w:r>
        <w:rPr>
          <w:rFonts w:hint="eastAsia"/>
        </w:rPr>
        <w:t>以上</w:t>
      </w:r>
    </w:p>
    <w:sectPr w:rsidR="0060565E" w:rsidSect="00B72C3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5E78"/>
    <w:multiLevelType w:val="hybridMultilevel"/>
    <w:tmpl w:val="DA709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6575FA2"/>
    <w:multiLevelType w:val="hybridMultilevel"/>
    <w:tmpl w:val="0BECAF24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3120849"/>
    <w:multiLevelType w:val="hybridMultilevel"/>
    <w:tmpl w:val="0FAA498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B02713C"/>
    <w:multiLevelType w:val="hybridMultilevel"/>
    <w:tmpl w:val="9A72973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592D6CA7"/>
    <w:multiLevelType w:val="hybridMultilevel"/>
    <w:tmpl w:val="39920C6E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679D30F6"/>
    <w:multiLevelType w:val="hybridMultilevel"/>
    <w:tmpl w:val="36188360"/>
    <w:lvl w:ilvl="0" w:tplc="04090011">
      <w:start w:val="1"/>
      <w:numFmt w:val="decimalEnclosedCircle"/>
      <w:lvlText w:val="%1"/>
      <w:lvlJc w:val="left"/>
      <w:pPr>
        <w:ind w:left="84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6" w15:restartNumberingAfterBreak="0">
    <w:nsid w:val="689F72CA"/>
    <w:multiLevelType w:val="hybridMultilevel"/>
    <w:tmpl w:val="B1D82492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693804647">
    <w:abstractNumId w:val="3"/>
  </w:num>
  <w:num w:numId="2" w16cid:durableId="1889105634">
    <w:abstractNumId w:val="6"/>
  </w:num>
  <w:num w:numId="3" w16cid:durableId="1918128110">
    <w:abstractNumId w:val="5"/>
  </w:num>
  <w:num w:numId="4" w16cid:durableId="1060179413">
    <w:abstractNumId w:val="4"/>
  </w:num>
  <w:num w:numId="5" w16cid:durableId="750198629">
    <w:abstractNumId w:val="2"/>
  </w:num>
  <w:num w:numId="6" w16cid:durableId="1155103261">
    <w:abstractNumId w:val="1"/>
  </w:num>
  <w:num w:numId="7" w16cid:durableId="115880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44"/>
    <w:rsid w:val="00041378"/>
    <w:rsid w:val="00043D2B"/>
    <w:rsid w:val="00077C2F"/>
    <w:rsid w:val="000F21E0"/>
    <w:rsid w:val="00150344"/>
    <w:rsid w:val="001A2598"/>
    <w:rsid w:val="001A797F"/>
    <w:rsid w:val="001E356B"/>
    <w:rsid w:val="001E45A2"/>
    <w:rsid w:val="002350DB"/>
    <w:rsid w:val="0028215F"/>
    <w:rsid w:val="002A6F5C"/>
    <w:rsid w:val="002C64B0"/>
    <w:rsid w:val="002D7815"/>
    <w:rsid w:val="003117F2"/>
    <w:rsid w:val="00326A3A"/>
    <w:rsid w:val="00340B1C"/>
    <w:rsid w:val="0034495A"/>
    <w:rsid w:val="003715EE"/>
    <w:rsid w:val="00371EA1"/>
    <w:rsid w:val="003A3083"/>
    <w:rsid w:val="003A40F4"/>
    <w:rsid w:val="003C2708"/>
    <w:rsid w:val="004B6CFA"/>
    <w:rsid w:val="004C57C6"/>
    <w:rsid w:val="004E432B"/>
    <w:rsid w:val="005462DD"/>
    <w:rsid w:val="0060565E"/>
    <w:rsid w:val="006510D5"/>
    <w:rsid w:val="0066167A"/>
    <w:rsid w:val="00683608"/>
    <w:rsid w:val="006C7FB9"/>
    <w:rsid w:val="00707930"/>
    <w:rsid w:val="00714E0E"/>
    <w:rsid w:val="008C301A"/>
    <w:rsid w:val="008C5D83"/>
    <w:rsid w:val="00976248"/>
    <w:rsid w:val="009C3E59"/>
    <w:rsid w:val="009F5487"/>
    <w:rsid w:val="009F62D7"/>
    <w:rsid w:val="00A75244"/>
    <w:rsid w:val="00A7781E"/>
    <w:rsid w:val="00AD2EA9"/>
    <w:rsid w:val="00B03B2C"/>
    <w:rsid w:val="00B067D0"/>
    <w:rsid w:val="00B2094D"/>
    <w:rsid w:val="00B32473"/>
    <w:rsid w:val="00B72C3A"/>
    <w:rsid w:val="00B95A9E"/>
    <w:rsid w:val="00BC3271"/>
    <w:rsid w:val="00BD36B9"/>
    <w:rsid w:val="00C91111"/>
    <w:rsid w:val="00D00039"/>
    <w:rsid w:val="00D474C4"/>
    <w:rsid w:val="00DA3BE3"/>
    <w:rsid w:val="00E033EA"/>
    <w:rsid w:val="00E3365F"/>
    <w:rsid w:val="00E34C42"/>
    <w:rsid w:val="00E6613C"/>
    <w:rsid w:val="00E9089E"/>
    <w:rsid w:val="00ED7772"/>
    <w:rsid w:val="00F12A78"/>
    <w:rsid w:val="00F94428"/>
    <w:rsid w:val="00F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E64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244"/>
    <w:pPr>
      <w:ind w:leftChars="400" w:left="960"/>
    </w:pPr>
  </w:style>
  <w:style w:type="character" w:styleId="a4">
    <w:name w:val="Hyperlink"/>
    <w:basedOn w:val="a0"/>
    <w:uiPriority w:val="99"/>
    <w:unhideWhenUsed/>
    <w:rsid w:val="004E43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6CFA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rsid w:val="000F2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ネットコマース株式会社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昌義</dc:creator>
  <cp:keywords/>
  <dc:description/>
  <cp:lastModifiedBy>斎藤昌義</cp:lastModifiedBy>
  <cp:revision>6</cp:revision>
  <dcterms:created xsi:type="dcterms:W3CDTF">2022-05-10T02:27:00Z</dcterms:created>
  <dcterms:modified xsi:type="dcterms:W3CDTF">2023-01-11T02:28:00Z</dcterms:modified>
</cp:coreProperties>
</file>